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4876"/>
        <w:gridCol w:w="1701"/>
        <w:gridCol w:w="3402"/>
      </w:tblGrid>
      <w:tr>
        <w:trPr>
          <w:trHeight w:val="408" w:hRule="atLeast"/>
          <w:cantSplit/>
        </w:trPr>
        <w:tc>
          <w:tcPr>
            <w:tcW w:type="dxa" w:w="487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</w:r>
          </w:p>
        </w:tc>
        <w:tc>
          <w:tcPr>
            <w:tcW w:type="dxa" w:w="1701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Miejscowość i data:</w:t>
            </w:r>
          </w:p>
        </w:tc>
        <w:tc>
          <w:tcPr>
            <w:tcW w:type="dxa" w:w="3402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Przykładowo, 1 października 2026 r.</w:t>
            </w:r>
          </w:p>
        </w:tc>
      </w:tr>
    </w:tbl>
    <w:p>
      <w:pPr>
        <w:keepNext/>
        <w:tabs>
          <w:tab w:pos="5272" w:val="left"/>
        </w:tabs>
        <w:spacing w:before="80" w:after="0" w:line="264" w:lineRule="auto"/>
      </w:pPr>
      <w:r>
        <w:rPr>
          <w:b/>
          <w:i w:val="0"/>
          <w:color w:val="1A1A1A"/>
          <w:sz w:val="18"/>
        </w:rPr>
        <w:t>WNIOSKODAWCA</w:t>
        <w:tab/>
        <w:t>ADRESAT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Imię i nazwisko: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Anna Przykładowa</w:t>
            </w: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Organ:</w:t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Wójt Gminy Przykładowo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ul. Przykładowa 12 m. 5, Warszawa</w:t>
            </w: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 urzędu:</w:t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ul. Urzędowa 1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1247"/>
        <w:gridCol w:w="3458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Telefon, e-mail: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600 000 000</w:t>
            </w: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124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3458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00-000 Przykładowo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3175"/>
        <w:gridCol w:w="283"/>
        <w:gridCol w:w="4706"/>
      </w:tblGrid>
      <w:tr>
        <w:trPr>
          <w:trHeight w:val="351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  <w:t>Adres e-Doręczeń:</w:t>
            </w:r>
          </w:p>
        </w:tc>
        <w:tc>
          <w:tcPr>
            <w:tcW w:type="dxa" w:w="3175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</w:p>
        </w:tc>
        <w:tc>
          <w:tcPr>
            <w:tcW w:type="dxa" w:w="283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  <w:tc>
          <w:tcPr>
            <w:tcW w:type="dxa" w:w="470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7"/>
              </w:rPr>
            </w:r>
          </w:p>
        </w:tc>
      </w:tr>
    </w:tbl>
    <w:p>
      <w:pPr>
        <w:keepNext/>
        <w:spacing w:before="60" w:after="0" w:line="264" w:lineRule="auto"/>
      </w:pPr>
      <w:r>
        <w:rPr>
          <w:b w:val="0"/>
          <w:i/>
          <w:color w:val="595959"/>
          <w:sz w:val="17"/>
        </w:rPr>
        <w:t>Adresat: wójt, burmistrz albo prezydent miasta właściwy dla położenia działki. Telefon, e-mail i adres e-Doręczeń są nieobowiązkowe.</w:t>
      </w:r>
    </w:p>
    <w:p>
      <w:pPr>
        <w:spacing w:before="0" w:after="0" w:line="80" w:lineRule="exact"/>
      </w:pPr>
      <w:r>
        <w:rPr>
          <w:sz w:val="8"/>
        </w:rPr>
      </w:r>
    </w:p>
    <w:p>
      <w:pPr>
        <w:spacing w:before="0" w:after="40" w:line="264" w:lineRule="auto"/>
        <w:jc w:val="center"/>
      </w:pPr>
      <w:r>
        <w:rPr>
          <w:b/>
          <w:i w:val="0"/>
          <w:color w:val="1A1A1A"/>
          <w:sz w:val="30"/>
        </w:rPr>
        <w:t>WNIOSEK</w:t>
      </w:r>
    </w:p>
    <w:p>
      <w:pPr>
        <w:spacing w:before="0" w:after="120" w:line="264" w:lineRule="auto"/>
        <w:jc w:val="center"/>
      </w:pPr>
      <w:r>
        <w:rPr>
          <w:b w:val="0"/>
          <w:i w:val="0"/>
          <w:color w:val="595959"/>
          <w:sz w:val="19"/>
        </w:rPr>
        <w:t>o wydanie wypisu i wyrysu z miejscowego planu zagospodarowania przestrzennego</w:t>
      </w:r>
    </w:p>
    <w:p>
      <w:pPr>
        <w:pBdr>
          <w:top w:val="single" w:sz="4" w:space="0" w:color="C8C8C8"/>
        </w:pBdr>
        <w:spacing w:before="0" w:after="40" w:line="264" w:lineRule="auto"/>
        <w:jc w:val="center"/>
      </w:pPr>
      <w:r>
        <w:rPr>
          <w:b w:val="0"/>
          <w:i/>
          <w:color w:val="595959"/>
          <w:sz w:val="16"/>
        </w:rPr>
        <w:t>Dane, nazwiska i adres są fikcyjne. Pola wypełnione zaznaczono kolorem.</w:t>
      </w:r>
    </w:p>
    <w:p>
      <w:pPr>
        <w:spacing w:before="120" w:after="40" w:line="264" w:lineRule="auto"/>
      </w:pPr>
      <w:r>
        <w:rPr>
          <w:b w:val="0"/>
          <w:i w:val="0"/>
          <w:color w:val="1A1A1A"/>
          <w:sz w:val="19"/>
        </w:rPr>
        <w:t>Na podstawie art. 30 ust. 1 ustawy o planowaniu i zagospodarowaniu przestrzennym wnoszę o wydanie:</w:t>
      </w:r>
    </w:p>
    <w:p>
      <w:pPr>
        <w:keepNext/>
        <w:pBdr>
          <w:bottom w:val="single" w:sz="6" w:space="0" w:color="C8C8C8"/>
        </w:pBdr>
        <w:spacing w:before="120" w:after="80" w:line="264" w:lineRule="auto"/>
      </w:pPr>
      <w:r>
        <w:rPr>
          <w:b/>
          <w:i w:val="0"/>
          <w:color w:val="1A1A1A"/>
          <w:sz w:val="22"/>
        </w:rPr>
        <w:t xml:space="preserve">1.  </w:t>
      </w:r>
      <w:r>
        <w:rPr>
          <w:b/>
          <w:i w:val="0"/>
          <w:color w:val="1A1A1A"/>
          <w:sz w:val="22"/>
        </w:rPr>
        <w:t>Zakres wniosku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wypisu z planu miejscowego (MPZP)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wyrysu z rysunku planu miejscowego (MPZP)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wypisu z planu ogólnego gminy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wyrysu z planu ogólnego gminy</w:t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1814"/>
        <w:gridCol w:w="907"/>
        <w:gridCol w:w="7257"/>
      </w:tblGrid>
      <w:tr>
        <w:trPr>
          <w:trHeight w:val="340" w:hRule="atLeast"/>
          <w:cantSplit/>
        </w:trPr>
        <w:tc>
          <w:tcPr>
            <w:tcW w:type="dxa" w:w="1814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595959"/>
                <w:sz w:val="18"/>
              </w:rPr>
              <w:t>Liczba egzemplarzy:</w:t>
            </w:r>
          </w:p>
        </w:tc>
        <w:tc>
          <w:tcPr>
            <w:tcW w:type="dxa" w:w="907"/>
            <w:tcBorders>
              <w:top w:val="nil" w:sz="0" w:space="0" w:color="auto"/>
              <w:left w:val="nil" w:sz="0" w:space="0" w:color="auto"/>
              <w:bottom w:val="single" w:sz="4" w:space="0" w:color="7F7F7F"/>
              <w:right w:val="nil" w:sz="0" w:space="0" w:color="auto"/>
            </w:tcBorders>
            <w:vAlign w:val="bottom"/>
          </w:tcPr>
          <w:p>
            <w:pPr>
              <w:spacing w:before="0" w:after="0" w:line="264" w:lineRule="auto"/>
            </w:pPr>
            <w:r>
              <w:rPr>
                <w:color w:val="1F3A8A"/>
                <w:sz w:val="19"/>
              </w:rPr>
              <w:t>2</w:t>
            </w:r>
          </w:p>
        </w:tc>
        <w:tc>
          <w:tcPr>
            <w:tcW w:type="dxa" w:w="7257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b w:val="0"/>
                <w:i/>
                <w:color w:val="595959"/>
                <w:sz w:val="15"/>
              </w:rPr>
              <w:t xml:space="preserve">   Wypis ma obejmować ustalenia ogólne i szczegółowe dotyczące działki, a wyrys legendę.</w:t>
            </w:r>
          </w:p>
        </w:tc>
      </w:tr>
    </w:tbl>
    <w:p>
      <w:pPr>
        <w:spacing w:before="8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Jeśli działka nie jest objęta planem miejscowym, proszę o zaświadczenie o tym (opłata 17 zł).   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Proszę o informację, czy gmina sporządza nowy plan miejscowy albo zmianę planu dla działki.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2.  </w:t>
      </w:r>
      <w:r>
        <w:rPr>
          <w:b/>
          <w:i w:val="0"/>
          <w:color w:val="1A1A1A"/>
          <w:sz w:val="22"/>
        </w:rPr>
        <w:t>Działka, której dotyczy wniosek</w:t>
      </w:r>
      <w:r>
        <w:rPr>
          <w:b w:val="0"/>
          <w:i/>
          <w:color w:val="595959"/>
          <w:sz w:val="17"/>
        </w:rPr>
        <w:t xml:space="preserve">   numer działki i obręb sprawdzisz w Geoportalu albo w wypisie z rejestru gruntów</w:t>
      </w:r>
    </w:p>
    <w:tbl>
      <w:tblPr>
        <w:tblW w:w="9979" w:type="dxa"/>
        <w:jc w:val="lef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0"/>
        <w:gridCol w:w="2608"/>
        <w:gridCol w:w="2381"/>
        <w:gridCol w:w="1304"/>
        <w:gridCol w:w="3175"/>
      </w:tblGrid>
      <w:tr>
        <w:trPr>
          <w:trHeight w:val="312" w:hRule="atLeast"/>
          <w:cantSplit/>
          <w:tblHeader/>
        </w:trPr>
        <w:tc>
          <w:tcPr>
            <w:tcW w:type="dxa" w:w="510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Lp.</w:t>
            </w:r>
          </w:p>
        </w:tc>
        <w:tc>
          <w:tcPr>
            <w:tcW w:type="dxa" w:w="2608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Gmina, miejscowość (dzielnica)</w:t>
            </w:r>
          </w:p>
        </w:tc>
        <w:tc>
          <w:tcPr>
            <w:tcW w:type="dxa" w:w="2381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Obręb ewidencyjny (nr lub nazwa)</w:t>
            </w:r>
          </w:p>
        </w:tc>
        <w:tc>
          <w:tcPr>
            <w:tcW w:type="dxa" w:w="1304"/>
            <w:shd w:val="clear" w:color="auto" w:fill="F2F2F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i w:val="0"/>
                <w:color w:val="595959"/>
                <w:sz w:val="16"/>
              </w:rPr>
              <w:t>Nr działki</w:t>
            </w:r>
          </w:p>
        </w:tc>
        <w:tc>
          <w:tcPr>
            <w:tcW w:type="dxa" w:w="3175"/>
            <w:shd w:val="clear" w:color="auto" w:fill="F2F2F2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i w:val="0"/>
                <w:color w:val="595959"/>
                <w:sz w:val="16"/>
              </w:rPr>
              <w:t>Adres lub uwagi</w:t>
            </w: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  <w:r>
              <w:rPr>
                <w:color w:val="1F3A8A"/>
                <w:sz w:val="17"/>
              </w:rPr>
              <w:t>Przykładowo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  <w:r>
              <w:rPr>
                <w:color w:val="1F3A8A"/>
                <w:sz w:val="17"/>
              </w:rPr>
              <w:t>0012 Przykładowo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color w:val="1F3A8A"/>
                <w:sz w:val="17"/>
              </w:rPr>
              <w:t>245/7</w:t>
            </w: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  <w:r>
              <w:rPr>
                <w:color w:val="1F3A8A"/>
                <w:sz w:val="17"/>
              </w:rPr>
              <w:t>ul. Polna, działka niezabudowana</w:t>
            </w: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17" w:hRule="atLeast"/>
          <w:cantSplit/>
        </w:trPr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80" w:after="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Wniosek dotyczy części działki: zakres zaznaczono na mapie w załączeniu.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3.  </w:t>
      </w:r>
      <w:r>
        <w:rPr>
          <w:b/>
          <w:i w:val="0"/>
          <w:color w:val="1A1A1A"/>
          <w:sz w:val="22"/>
        </w:rPr>
        <w:t>Cel wydania dokumentów</w:t>
      </w:r>
      <w:r>
        <w:rPr>
          <w:b w:val="0"/>
          <w:i/>
          <w:color w:val="595959"/>
          <w:sz w:val="17"/>
        </w:rPr>
        <w:t xml:space="preserve">   nieobowiązkowo; sprawy budownictwa mieszkaniowego są zwolnione z opłaty skarbowej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budowa, rozbudowa lub przebudowa budynku mieszkalnego (sprawa z zakresu budownictwa mieszkaniowego)   </w:t>
      </w:r>
    </w:p>
    <w:p>
      <w:pPr>
        <w:tabs>
          <w:tab w:pos="5329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sprzedaż, zakup lub darowizna (akt notarialny)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kredyt      </w:t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podział działki</w:t>
      </w:r>
    </w:p>
    <w:p>
      <w:pPr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inny: </w:t>
      </w:r>
      <w:r>
        <w:rPr>
          <w:b w:val="0"/>
          <w:i w:val="0"/>
          <w:color w:val="1A1A1A"/>
          <w:sz w:val="19"/>
        </w:rPr>
        <w:t>……………………………………………………………………………………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4.  </w:t>
      </w:r>
      <w:r>
        <w:rPr>
          <w:b/>
          <w:i w:val="0"/>
          <w:color w:val="1A1A1A"/>
          <w:sz w:val="22"/>
        </w:rPr>
        <w:t>Opłata skarbowa</w:t>
      </w:r>
      <w:r>
        <w:rPr>
          <w:b w:val="0"/>
          <w:i/>
          <w:color w:val="595959"/>
          <w:sz w:val="17"/>
        </w:rPr>
        <w:t xml:space="preserve">   wypis 30 zł (do 5 stron) lub 50 zł; wyrys 20 zł za stronę A4, maks. 200 zł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Dołączam dowód zapłaty opłaty skarbowej w kwocie </w:t>
      </w:r>
      <w:r>
        <w:rPr>
          <w:b w:val="0"/>
          <w:i w:val="0"/>
          <w:color w:val="1A1A1A"/>
          <w:sz w:val="19"/>
        </w:rPr>
        <w:t>…………</w:t>
      </w:r>
      <w:r>
        <w:rPr>
          <w:b w:val="0"/>
          <w:i w:val="0"/>
          <w:color w:val="1A1A1A"/>
          <w:sz w:val="19"/>
        </w:rPr>
        <w:t xml:space="preserve"> zł.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Proszę o wskazanie kwoty do zapłaty po ustaleniu liczby stron wypisu i wyrysu.   </w:t>
      </w:r>
    </w:p>
    <w:p>
      <w:pPr>
        <w:spacing w:before="20" w:after="40" w:line="264" w:lineRule="auto"/>
        <w:ind w:left="312" w:hanging="312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Wnoszę o zwolnienie z opłaty: sprawa budownictwa mieszkaniowego (art. 2 ust. 1 pkt 2 ustawy o opłacie skarbowej).   </w:t>
      </w:r>
    </w:p>
    <w:p>
      <w:pPr>
        <w:keepNext/>
        <w:pBdr>
          <w:bottom w:val="single" w:sz="6" w:space="0" w:color="C8C8C8"/>
        </w:pBdr>
        <w:spacing w:before="140" w:after="80" w:line="264" w:lineRule="auto"/>
      </w:pPr>
      <w:r>
        <w:rPr>
          <w:b/>
          <w:i w:val="0"/>
          <w:color w:val="1A1A1A"/>
          <w:sz w:val="22"/>
        </w:rPr>
        <w:t xml:space="preserve">5.  </w:t>
      </w:r>
      <w:r>
        <w:rPr>
          <w:b/>
          <w:i w:val="0"/>
          <w:color w:val="1A1A1A"/>
          <w:sz w:val="22"/>
        </w:rPr>
        <w:t>Sposób odbioru</w:t>
      </w:r>
    </w:p>
    <w:p>
      <w:pPr>
        <w:tabs>
          <w:tab w:pos="2608" w:val="left"/>
          <w:tab w:pos="5783" w:val="left"/>
        </w:tabs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1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color w:val="1F3A8A"/>
              <w:sz w:val="19"/>
            </w:rPr>
            <w:t>☒</w:t>
          </w:r>
        </w:sdtContent>
      </w:sdt>
      <w:r>
        <w:rPr>
          <w:color w:val="1A1A1A"/>
          <w:sz w:val="19"/>
        </w:rPr>
        <w:t xml:space="preserve">  osobiście w urzędzie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pocztą na adres wnioskodawcy</w:t>
        <w:tab/>
      </w: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elektronicznie (e-Doręczenia)</w:t>
      </w:r>
    </w:p>
    <w:p>
      <w:pPr>
        <w:spacing w:before="20" w:after="40" w:line="264" w:lineRule="auto"/>
      </w:pPr>
      <w:sdt>
        <w:sdtPr>
          <w:rPr>
            <w:rFonts w:ascii="Segoe UI Symbol" w:hAnsi="Segoe UI Symbol" w:eastAsia="Segoe UI Symbol" w:cs="Segoe UI Symbol"/>
            <w:sz w:val="19"/>
          </w:r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Segoe UI Symbol" w:cs="Segoe UI Symbol"/>
              <w:sz w:val="19"/>
            </w:rPr>
            <w:t>☐</w:t>
          </w:r>
        </w:sdtContent>
      </w:sdt>
      <w:r>
        <w:rPr>
          <w:color w:val="1A1A1A"/>
          <w:sz w:val="19"/>
        </w:rPr>
        <w:t xml:space="preserve">  pocztą na adres: </w:t>
      </w:r>
      <w:r>
        <w:rPr>
          <w:b w:val="0"/>
          <w:i w:val="0"/>
          <w:color w:val="1A1A1A"/>
          <w:sz w:val="19"/>
        </w:rPr>
        <w:t>……………………………………………………………………………………………………</w:t>
      </w:r>
    </w:p>
    <w:p>
      <w:pPr>
        <w:spacing w:before="0" w:after="0" w:line="100" w:lineRule="exact"/>
      </w:pPr>
      <w:r>
        <w:rPr>
          <w:sz w:val="10"/>
        </w:rPr>
      </w:r>
    </w:p>
    <w:tbl>
      <w:tblPr>
        <w:tblW w:w="9979" w:type="dxa"/>
        <w:jc w:val="left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896"/>
        <w:gridCol w:w="4082"/>
      </w:tblGrid>
      <w:tr>
        <w:trPr>
          <w:cantSplit/>
        </w:trPr>
        <w:tc>
          <w:tcPr>
            <w:tcW w:type="dxa" w:w="5896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keepNext/>
              <w:spacing w:before="0" w:after="40" w:line="264" w:lineRule="auto"/>
            </w:pPr>
            <w:r>
              <w:rPr>
                <w:b/>
                <w:i w:val="0"/>
                <w:color w:val="1A1A1A"/>
                <w:sz w:val="19"/>
              </w:rPr>
              <w:t>Załączniki: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dowód zapłaty opłaty skarbowej   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mapa z zaznaczonym terenem   </w:t>
            </w:r>
          </w:p>
          <w:p>
            <w:pPr>
              <w:spacing w:before="20" w:after="40" w:line="264" w:lineRule="auto"/>
            </w:pPr>
            <w:sdt>
              <w:sdtPr>
                <w:rPr>
                  <w:rFonts w:ascii="Segoe UI Symbol" w:hAnsi="Segoe UI Symbol" w:eastAsia="Segoe UI Symbol" w:cs="Segoe UI Symbol"/>
                  <w:sz w:val="19"/>
                </w:r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eastAsia="Segoe UI Symbol" w:cs="Segoe UI Symbol"/>
                    <w:sz w:val="19"/>
                  </w:rPr>
                  <w:t>☐</w:t>
                </w:r>
              </w:sdtContent>
            </w:sdt>
            <w:r>
              <w:rPr>
                <w:color w:val="1A1A1A"/>
                <w:sz w:val="19"/>
              </w:rPr>
              <w:t xml:space="preserve">  pełnomocnictwo i dowód zapłaty 17 zł   </w:t>
            </w:r>
          </w:p>
        </w:tc>
        <w:tc>
          <w:tcPr>
            <w:tcW w:type="dxa" w:w="408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bottom"/>
          </w:tcPr>
          <w:p>
            <w:pPr>
              <w:pBdr>
                <w:bottom w:val="single" w:sz="4" w:space="2" w:color="404040"/>
              </w:pBdr>
              <w:spacing w:before="0" w:after="40" w:line="264" w:lineRule="auto"/>
              <w:jc w:val="center"/>
            </w:pPr>
            <w:r>
              <w:rPr>
                <w:i/>
                <w:color w:val="1F3A8A"/>
                <w:sz w:val="24"/>
              </w:rPr>
              <w:t>Anna Przykładowa</w:t>
            </w:r>
          </w:p>
          <w:p>
            <w:pPr>
              <w:spacing w:before="40" w:after="0" w:line="264" w:lineRule="auto"/>
              <w:jc w:val="center"/>
            </w:pPr>
            <w:r>
              <w:rPr>
                <w:b w:val="0"/>
                <w:i w:val="0"/>
                <w:color w:val="595959"/>
                <w:sz w:val="16"/>
              </w:rPr>
              <w:t>czytelny podpis wnioskodawcy (pełnomocnika)</w:t>
            </w:r>
          </w:p>
        </w:tc>
      </w:tr>
    </w:tbl>
    <w:p>
      <w:pPr>
        <w:spacing w:before="0" w:after="0" w:line="240" w:lineRule="auto"/>
      </w:pPr>
      <w:r>
        <w:br w:type="page"/>
      </w:r>
    </w:p>
    <w:p>
      <w:pPr>
        <w:spacing w:before="0" w:after="40" w:line="264" w:lineRule="auto"/>
      </w:pPr>
      <w:r>
        <w:rPr>
          <w:b/>
          <w:i w:val="0"/>
          <w:color w:val="1A1A1A"/>
          <w:sz w:val="26"/>
        </w:rPr>
        <w:t>Jak wypełnić i złożyć wniosek o wypis i wyrys</w:t>
      </w:r>
    </w:p>
    <w:p>
      <w:pPr>
        <w:pBdr>
          <w:bottom w:val="single" w:sz="6" w:space="0" w:color="C8C8C8"/>
        </w:pBdr>
        <w:spacing w:before="0" w:after="160" w:line="264" w:lineRule="auto"/>
      </w:pPr>
      <w:r>
        <w:rPr>
          <w:b w:val="0"/>
          <w:i/>
          <w:color w:val="595959"/>
          <w:sz w:val="17"/>
        </w:rPr>
        <w:t>Ta strona nie jest częścią wniosku. Nie składaj jej w urzędzie.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Kto może złożyć wniosek.</w:t>
      </w:r>
      <w:r>
        <w:rPr>
          <w:b w:val="0"/>
          <w:i w:val="0"/>
          <w:color w:val="1A1A1A"/>
          <w:sz w:val="18"/>
        </w:rPr>
        <w:t xml:space="preserve"> Każdy, bez wykazywania interesu prawnego i bez zgody właściciela (art. 30 ust. 1 ustawy o planowaniu i zagospodarowaniu przestrzennym). Kupujący działkę może więc wystąpić o wypis we własnym imieniu. Pełnomocnictwo nie jest potrzebne.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Numer działki i obręb</w:t>
      </w:r>
      <w:r>
        <w:rPr>
          <w:b w:val="0"/>
          <w:i w:val="0"/>
          <w:color w:val="1A1A1A"/>
          <w:sz w:val="18"/>
        </w:rPr>
        <w:t xml:space="preserve"> sprawdzisz na mapy.geoportal.gov.pl (kliknij działkę), w wypisie z rejestru gruntów albo w dziale I-O księgi wieczystej. Adres to za mało: urząd wydaje wypis dla działki ewidencyjnej.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Gdzie złożyć.</w:t>
      </w:r>
      <w:r>
        <w:rPr>
          <w:b w:val="0"/>
          <w:i w:val="0"/>
          <w:color w:val="1A1A1A"/>
          <w:sz w:val="18"/>
        </w:rPr>
        <w:t xml:space="preserve"> W urzędzie gminy lub miasta właściwym dla położenia działki, osobiście albo pocztą. Elektronicznie: przez e-Doręczenia, z własnego adresu do doręczeń elektronicznych (założysz go bezpłatnie w mObywatelu) i z podpisem zaufanym, osobistym lub kwalifikowanym. Pisma wysłane przez ePUAP od 2026 r. co do zasady nie są już skuteczne. W Warszawie: w wydziale obsługi mieszkańców albo wydziale architektury i budownictwa urzędu dzielnicy.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Wypis czy wyrys.</w:t>
      </w:r>
      <w:r>
        <w:rPr>
          <w:b w:val="0"/>
          <w:i w:val="0"/>
          <w:color w:val="1A1A1A"/>
          <w:sz w:val="18"/>
        </w:rPr>
        <w:t xml:space="preserve"> Wypis to tekst planu dotyczący działki: przeznaczenie terenu, wskaźniki zabudowy, linie zabudowy. Wyrys to fragment rysunku planu z legendą. Do notariusza, banku i projektanta zwykle potrzebujesz obu dokumentów.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Plan ogólny.</w:t>
      </w:r>
      <w:r>
        <w:rPr>
          <w:b w:val="0"/>
          <w:i w:val="0"/>
          <w:color w:val="1A1A1A"/>
          <w:sz w:val="18"/>
        </w:rPr>
        <w:t xml:space="preserve"> Od 2026 r. gminy uchwalają plany ogólne. Wypis i wyrys z planu ogólnego przydaje się przede wszystkim przy warunkach zabudowy, bo plan ogólny nie jest podstawą pozwolenia na budowę. Studia uwarunkowań obowiązywały najdłużej do 31 sierpnia 2026 r., więc wypisów z nich już się nie wydaje.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Opłata skarbowa</w:t>
      </w:r>
      <w:r>
        <w:rPr>
          <w:b w:val="0"/>
          <w:i w:val="0"/>
          <w:color w:val="1A1A1A"/>
          <w:sz w:val="18"/>
        </w:rPr>
        <w:t xml:space="preserve"> (część I ust. 51 załącznika do ustawy o opłacie skarbowej): wypis do 5 stron 30 zł, powyżej 5 stron 50 zł; wyrys 20 zł za każdą rozpoczętą stronę formatu A4, najwyżej 200 zł. Zaświadczenie 17 zł, złożenie pełnomocnictwa 17 zł. Płacisz na rachunek urzędu gminy albo w kasie. Część urzędów pobiera z góry stałą kwotę (w Warszawie 90 zł) i wzywa do dopłaty, gdy dokumenty są dłuższe.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Zwolnienie z opłaty.</w:t>
      </w:r>
      <w:r>
        <w:rPr>
          <w:b w:val="0"/>
          <w:i w:val="0"/>
          <w:color w:val="1A1A1A"/>
          <w:sz w:val="18"/>
        </w:rPr>
        <w:t xml:space="preserve"> Nie płacisz, jeśli wypis i wyrys są potrzebne w sprawie budownictwa mieszkaniowego, np. do projektu domu (art. 2 ust. 1 pkt 2 ustawy o opłacie skarbowej). Zaznacz ten cel w pkt 3 i 4.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Termin.</w:t>
      </w:r>
      <w:r>
        <w:rPr>
          <w:b w:val="0"/>
          <w:i w:val="0"/>
          <w:color w:val="1A1A1A"/>
          <w:sz w:val="18"/>
        </w:rPr>
        <w:t xml:space="preserve"> Ustawa nie wyznacza osobnego terminu. Urzędy przyjmują zwykle do miesiąca (art. 35 § 3 Kodeksu postępowania administracyjnego), w praktyce często kilka dni. Zaświadczenie urząd wydaje w 7 dni (art. 217 § 3 k.p.a.).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Po odbiorze sprawdź</w:t>
      </w:r>
      <w:r>
        <w:rPr>
          <w:b w:val="0"/>
          <w:i w:val="0"/>
          <w:color w:val="1A1A1A"/>
          <w:sz w:val="18"/>
        </w:rPr>
        <w:t xml:space="preserve"> numer działki i obręb, nazwę planu oraz numer i datę uchwały, symbol terenu, legendę i skalę wyrysu oraz podpis. Wersja elektroniczna musi być podpisana elektronicznie przez urząd. Jej wydruk nie zastępuje pliku.</w:t>
      </w:r>
    </w:p>
    <w:p>
      <w:pPr>
        <w:tabs>
          <w:tab w:pos="283" w:val="left"/>
        </w:tabs>
        <w:spacing w:before="0" w:after="100" w:line="276" w:lineRule="auto"/>
        <w:ind w:left="283" w:hanging="227"/>
      </w:pPr>
      <w:r>
        <w:rPr>
          <w:b w:val="0"/>
          <w:i w:val="0"/>
          <w:color w:val="595959"/>
          <w:sz w:val="18"/>
        </w:rPr>
        <w:t>•</w:t>
        <w:tab/>
      </w:r>
      <w:r>
        <w:rPr>
          <w:b/>
          <w:i w:val="0"/>
          <w:color w:val="1A1A1A"/>
          <w:sz w:val="18"/>
        </w:rPr>
        <w:t>Ważność.</w:t>
      </w:r>
      <w:r>
        <w:rPr>
          <w:b w:val="0"/>
          <w:i w:val="0"/>
          <w:color w:val="1A1A1A"/>
          <w:sz w:val="18"/>
        </w:rPr>
        <w:t xml:space="preserve"> Przepisy nie określają terminu ważności wypisu. Jest aktualny, dopóki plan się nie zmieni. Notariusz albo bank zwykle prosi o dokument wydany w ostatnich 3–6 miesiącach.</w:t>
      </w:r>
    </w:p>
    <w:p>
      <w:pPr>
        <w:pBdr>
          <w:top w:val="single" w:sz="4" w:space="0" w:color="C8C8C8"/>
        </w:pBdr>
        <w:spacing w:before="200" w:after="40" w:line="264" w:lineRule="auto"/>
      </w:pPr>
      <w:r>
        <w:rPr>
          <w:b w:val="0"/>
          <w:i/>
          <w:color w:val="595959"/>
          <w:sz w:val="15"/>
        </w:rPr>
        <w:t>Wzór ma charakter informacyjny i nie stanowi porady prawnej. Stan prawny: 22 września 2026 r. Część urzędów ma własne formularze. Wniosek na tym wzorze zawiera wszystkie potrzebne dane, więc urząd powinien go przyjąć.</w:t>
      </w:r>
    </w:p>
    <w:p>
      <w:pPr>
        <w:spacing w:before="20" w:after="0" w:line="264" w:lineRule="auto"/>
      </w:pPr>
      <w:r>
        <w:rPr>
          <w:b w:val="0"/>
          <w:i/>
          <w:color w:val="595959"/>
          <w:sz w:val="15"/>
        </w:rPr>
        <w:t xml:space="preserve">Jak czytać wypis i wyrys, ile kosztują i przykład z objaśnieniami: </w:t>
      </w:r>
      <w:hyperlink r:id="rId10">
        <w:r>
          <w:rPr>
            <w:rFonts w:ascii="Arial" w:hAnsi="Arial" w:eastAsia="Arial" w:cs="Arial"/>
            <w:color w:val="595959"/>
            <w:sz w:val="15"/>
            <w:u w:val="single"/>
          </w:rPr>
          <w:t>notalot.pl/wiedza/nieruchomosci/wypis-i-wyrys-z-mpzp</w:t>
        </w:r>
      </w:hyperlink>
    </w:p>
    <w:sectPr w:rsidR="00FC693F" w:rsidRPr="0006063C" w:rsidSect="00034616">
      <w:footerReference w:type="default" r:id="rId9"/>
      <w:headerReference w:type="default" r:id="rId11"/>
      <w:pgSz w:w="11906" w:h="16838"/>
      <w:pgMar w:top="850" w:right="964" w:bottom="794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0" w:lineRule="exact"/>
    </w:pPr>
  </w:p>
  <w:tbl>
    <w:tblPr>
      <w:tblW w:w="9979" w:type="dxa"/>
      <w:jc w:val="left"/>
      <w:tblBorders>
        <w:top w:val="nil" w:sz="0" w:space="0" w:color="auto"/>
        <w:left w:val="nil" w:sz="0" w:space="0" w:color="auto"/>
        <w:bottom w:val="nil" w:sz="0" w:space="0" w:color="auto"/>
        <w:right w:val="nil" w:sz="0" w:space="0" w:color="auto"/>
        <w:insideH w:val="nil" w:sz="0" w:space="0" w:color="auto"/>
        <w:insideV w:val="nil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577"/>
      <w:gridCol w:w="3402"/>
    </w:tblGrid>
    <w:tr>
      <w:tc>
        <w:tcPr>
          <w:tcW w:type="dxa" w:w="6576"/>
        </w:tcPr>
        <w:p>
          <w:pPr>
            <w:spacing w:before="0" w:after="0" w:line="264" w:lineRule="auto"/>
          </w:pPr>
          <w:r>
            <w:rPr>
              <w:b w:val="0"/>
              <w:i w:val="0"/>
              <w:color w:val="808080"/>
              <w:sz w:val="15"/>
            </w:rPr>
            <w:t>Wniosek o wypis i wyrys z MPZP · wzór: notalot.pl</w:t>
          </w:r>
        </w:p>
      </w:tc>
      <w:tc>
        <w:tcPr>
          <w:tcW w:type="dxa" w:w="3402"/>
        </w:tcPr>
        <w:p>
          <w:pPr>
            <w:spacing w:before="0" w:after="0" w:line="264" w:lineRule="auto"/>
            <w:jc w:val="right"/>
          </w:pPr>
          <w:r>
            <w:rPr>
              <w:b w:val="0"/>
              <w:i w:val="0"/>
              <w:color w:val="808080"/>
              <w:sz w:val="15"/>
            </w:rPr>
            <w:t xml:space="preserve">Strona </w:t>
          </w:r>
          <w:fldSimple w:instr="PAGE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  <w:r>
            <w:rPr>
              <w:b w:val="0"/>
              <w:i w:val="0"/>
              <w:color w:val="808080"/>
              <w:sz w:val="15"/>
            </w:rPr>
            <w:t xml:space="preserve"> z </w:t>
          </w:r>
          <w:fldSimple w:instr="NUMPAGES">
            <w:r>
              <w:rPr>
                <w:rFonts w:ascii="Arial" w:hAnsi="Arial" w:eastAsia="Arial" w:cs="Arial"/>
                <w:color w:val="808080"/>
                <w:sz w:val="15"/>
              </w:rPr>
              <w:t>1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sz w:val="19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notalot.pl/wiedza/nieruchomosci/wypis-i-wyrys-z-mpzp/" TargetMode="Externa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wypis i wyrys z MPZP – przykład wypełnienia</dc:title>
  <dc:subject>Wniosek o wydanie wypisu i wyrysu z miejscowego planu zagospodarowania przestrzennego i z planu ogólnego gminy (art. 30 ust. 1 ustawy o planowaniu i zagospodarowaniu przestrzennym)</dc:subject>
  <dc:creator>Notalot.pl</dc:creator>
  <cp:keywords>wniosek o wypis i wyrys z mpzp, wzór wniosku, wypis z planu miejscowego, wyrys z planu, plan ogólny, opłata skarbowa</cp:keywords>
  <dc:description>Wzór ma charakter informacyjny i nie stanowi porady prawnej. Objaśnienia: https://www.notalot.pl/wiedza/nieruchomosci/wypis-i-wyrys-z-mpzp/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