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UMOWA DZIERŻAWY NIERUCHOMOŚCI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gruntu rolnego, działki, terenu lub nieruchomości zabudowanej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 i uzupełnij linie. Niepotrzebne warianty usuń przed podpisaniem.</w:t>
      </w:r>
    </w:p>
    <w:p>
      <w:pPr>
        <w:spacing w:after="80" w:line="288"/>
      </w:pPr>
      <w:r>
        <w:t xml:space="preserve">Zawarta w ______________________________ dnia ____________________ r. pomiędzy:</w:t>
      </w:r>
    </w:p>
    <w:p>
      <w:pPr>
        <w:keepNext/>
        <w:spacing w:after="60" w:before="160"/>
      </w:pPr>
      <w:r>
        <w:rPr>
          <w:b/>
          <w:bCs/>
        </w:rPr>
        <w:t xml:space="preserve">WYDZIERŻAWIAJĄCYM</w:t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Imię i nazwisko albo firma (nazwa):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Adres zamieszkania albo siedziba: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PESEL albo NIP i numer KRS: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Seria i numer dowodu osobistego: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Reprezentowany przez (jeśli dotyczy):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Telefon i e-mail: 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a DZIERŻAWCĄ</w:t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Imię i nazwisko albo firma (nazwa):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Adres zamieszkania albo siedziba: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PESEL albo NIP i numer KRS: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Seria i numer dowodu osobistego: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Reprezentowany przez (jeśli dotyczy):  </w:t>
      </w:r>
      <w:r>
        <w:tab/>
      </w:r>
    </w:p>
    <w:p>
      <w:pPr>
        <w:tabs>
          <w:tab w:val="right" w:pos="8730" w:leader="underscore"/>
        </w:tabs>
        <w:spacing w:after="70" w:line="288"/>
        <w:ind w:left="397"/>
      </w:pPr>
      <w:r>
        <w:t xml:space="preserve">Telefon i e-mail:  </w:t>
      </w:r>
      <w:r>
        <w:tab/>
      </w:r>
    </w:p>
    <w:p>
      <w:pPr>
        <w:spacing w:after="80" w:before="120" w:line="288"/>
      </w:pPr>
      <w:r>
        <w:t xml:space="preserve">zwanymi dalej łącznie „Stronami”.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  Przedmiot dzierżawy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Wydzierżawiający oświadcza, że przysługuje mu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prawo własności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udział we współwłasności wynoszący ______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prawo użytkowania wieczystego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 prawo: ____________________  do nieruchomości położonej w miejscowości ______________________________, gmina ____________________, dla której Sąd Rejonowy w ____________________ prowadzi księgę wieczystą nr ______________________________ (dalej: „Nieruchomość”).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Dzierżawą objęte są następujące działki ewidencyjne wchodzące w skład Nieruchomości albo ich części: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560"/>
        <w:gridCol w:w="2450"/>
        <w:gridCol w:w="1350"/>
        <w:gridCol w:w="1850"/>
        <w:gridCol w:w="2520"/>
      </w:tblGrid>
      <w:tr>
        <w:trPr>
          <w:cantSplit/>
          <w:tblHeader/>
        </w:trPr>
        <w:tc>
          <w:tcPr>
            <w:tcW w:type="dxa" w:w="56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Lp.</w:t>
            </w:r>
          </w:p>
        </w:tc>
        <w:tc>
          <w:tcPr>
            <w:tcW w:type="dxa" w:w="245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Obręb ewidencyjny</w:t>
            </w:r>
          </w:p>
        </w:tc>
        <w:tc>
          <w:tcPr>
            <w:tcW w:type="dxa" w:w="135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Nr działki</w:t>
            </w:r>
          </w:p>
        </w:tc>
        <w:tc>
          <w:tcPr>
            <w:tcW w:type="dxa" w:w="185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Powierzchnia dzierżawy (ha)</w:t>
            </w:r>
          </w:p>
        </w:tc>
        <w:tc>
          <w:tcPr>
            <w:tcW w:type="dxa" w:w="252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Użytek i klasa gleby (np. RIIIa, ŁIV)</w:t>
            </w:r>
          </w:p>
        </w:tc>
      </w:tr>
      <w:tr>
        <w:trPr>
          <w:cantSplit/>
          <w:trHeight w:val="400" w:hRule="atLeast"/>
        </w:trPr>
        <w:tc>
          <w:tcPr>
            <w:tcW w:type="dxa" w:w="56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4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8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56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24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8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56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24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8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56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24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8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52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80" w:before="100" w:line="288"/>
        <w:ind w:left="397"/>
      </w:pPr>
      <w:r>
        <w:t xml:space="preserve">Łączna powierzchnia dzierżawy: ____________ ha.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Dzierżawa obejmuje całe działki.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Dzierżawa obejmuje część działki, zaznaczoną na mapie stanowiącej Załącznik nr 2.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Wraz z gruntem Wydzierżawiający oddaje w dzierżawę:</w:t>
      </w:r>
    </w:p>
    <w:p>
      <w:pPr>
        <w:tabs>
          <w:tab w:val="right" w:pos="8730" w:leader="underscore"/>
        </w:tabs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budynki i budowle: </w:t>
      </w:r>
      <w:r>
        <w:tab/>
      </w:r>
    </w:p>
    <w:p>
      <w:pPr>
        <w:tabs>
          <w:tab w:val="right" w:pos="8730" w:leader="underscore"/>
        </w:tabs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maszyny, urządzenia i inne rzeczy: </w:t>
      </w:r>
      <w:r>
        <w:tab/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wyłącznie grunt, bez budynków i urządzeń.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Grunty oraz rzeczy wymienione w ust. 2 i 3 zwane są dalej „Przedmiotem dzierżawy”. Ich stan w dniu wydania opisuje protokół zdawczo-odbiorczy stanowiący Załącznik nr 1.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Wydzierżawiający oddaje Dzierżawcy Przedmiot dzierżawy do używania i pobierania pożytków, a Dzierżawca zobowiązuje się płacić Wydzierżawiającemu umówiony czynsz.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2  Cel dzierżawy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Dzierżawca będzie korzystał z Przedmiotu dzierżawy w celu: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prowadzenia działalności rolniczej (uprawy polowe, łąki i pastwiska, sady, chów lub hodowla zwierząt),</w:t>
      </w:r>
    </w:p>
    <w:p>
      <w:pPr>
        <w:tabs>
          <w:tab w:val="right" w:pos="8730" w:leader="underscore"/>
        </w:tabs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prowadzenia działalności gospodarczej polegającej na: </w:t>
      </w:r>
      <w:r>
        <w:tab/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rekreacyjnym lub ogrodniczym, bez prowadzenia działalności gospodarczej,</w:t>
      </w:r>
    </w:p>
    <w:p>
      <w:pPr>
        <w:tabs>
          <w:tab w:val="right" w:pos="8730" w:leader="underscore"/>
        </w:tabs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innym: </w:t>
      </w:r>
      <w:r>
        <w:tab/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Dzierżawca będzie wykonywał swoje prawo zgodnie z wymaganiami prawidłowej gospodarki i nie zmieni przeznaczenia Przedmiotu dzierżawy bez pisemnej zgody Wydzierżawiającego.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t xml:space="preserve">Dzierżawca oświadcza, że zapoznał się ze stanem prawnym i faktycznym Przedmiotu dzierżawy, w tym z jego granicami, dojazdem i przeznaczeniem w miejscowym planie zagospodarowania przestrzennego, jeżeli plan obowiązuje.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3  Oświadczenia Wydzierżawiającego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Wydzierżawiający oświadcza, że może oddać Przedmiot dzierżawy w dzierżawę i że nie jest on wydzierżawiony, wynajęty ani oddany w używanie innej osobie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wyjątkiem: ______________________________.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Jeżeli Przedmiot dzierżawy należy do majątku wspólnego małżonków albo stanowi współwłasność, Wydzierżawiający oświadcza, że uzyskał zgodę małżonka lub pozostałych współwłaścicieli na zawarcie umowy. Zgoda małżonka jest wyrażona pod umową, a zgoda współwłaścicieli stanowi Załącznik nr 3.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t xml:space="preserve">Wydzierżawiający oświadcza, że wydzierżawienie nie narusza ograniczeń, które go wiążą, w szczególności zakazu oddawania w posiadanie nieruchomości rolnej przez 5 lat od jej nabycia (art. 2b ustawy o kształtowaniu ustroju rolnego)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albo że uzyskał na nie zgodę Dyrektora Generalnego KOWR,  ani warunków otrzymanej pomocy publicznej lub umów kredytu.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4  Czas trwania umowy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Umowa zostaje zawarta: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oznaczony od ____________________ do ____________________ r.,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 czas nieoznaczony od ____________________ r.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Rok dzierżawny trwa: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od 1 października do 30 września następnego roku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od 1 stycznia do 31 grudnia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od ____________ do ____________.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t xml:space="preserve">Wydzierżawiający wyda Dzierżawcy Przedmiot dzierżawy w dniu ____________________ r. Wydanie i zwrot Przedmiotu dzierżawy Strony potwierdzą protokołem zdawczo-odbiorczym.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5  Czynsz dzierżawny i opłaty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Dzierżawca będzie płacił czynsz dzierżawny: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pieniądzu, w kwocie ____________ zł (słownie: ______________________________ złotych)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rocznie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miesięcznie,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pieniądzu, w kwocie równej wartości ______ decyton (dt) pszenicy za 1 ha rocznie, obliczonej według średniej krajowej ceny skupu pszenicy ogłaszanej przez Prezesa GUS na półrocze, w którym przypada termin płatności,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naturze: ______________________________ (np. określona ilość zboża albo ułamkowa część zebranych plonów).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Czynsz płatny jest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góry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dołu,  do dnia ____________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każdego miesiąca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każdego roku dzierżawnego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dwóch ratach, do dnia ____________ i do dnia ____________,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przelewem na rachunek nr ______________________________________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gotówką za pokwitowaniem. Za dzień zapłaty uważa się dzień uznania rachunku Wydzierżawiającego.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Czynsz za niepełny okres płatności oblicza się proporcjonalnie do liczby dni dzierżawy w tym okresie, a przy dzierżawie gruntu rolnego — w takim stosunku do czynszu rocznego, w jakim pozostają pożytki, które Dzierżawca mógł w tym okresie uzyskać, do pożytków z całego roku dzierżawnego.</w:t>
      </w:r>
    </w:p>
    <w:p>
      <w:pPr>
        <w:pStyle w:val="ListParagraph"/>
        <w:numPr>
          <w:ilvl w:val="0"/>
          <w:numId w:val="6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Czynsz pieniężny podlega corocznej waloryzacji o średnioroczny wskaźnik cen towarów i usług konsumpcyjnych ogółem za poprzedni rok, ogłaszany przez Prezesa GUS, począwszy od ____________________ r. Wydzierżawiający zawiadamia Dzierżawcę o nowej wysokości czynszu na piśmie lub e-mailem; zmiana nie wymaga aneksu.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Oprócz czynszu Dzierżawca: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zwraca Wydzierżawiającemu kwotę podatku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rolnego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od nieruchomości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leśnego  przypadającą na Przedmiot dzierżawy, w terminie 14 dni od doręczenia kopii decyzji lub informacji podatkowej,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pokrywa koszty energii, wody, odbioru odpadów i innych mediów według wskazań liczników lub rachunków,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pokrywa składki na rzecz spółki wodnej przypadające na Przedmiot dzierżawy,</w:t>
      </w:r>
    </w:p>
    <w:p>
      <w:pPr>
        <w:tabs>
          <w:tab w:val="right" w:pos="8730" w:leader="underscore"/>
        </w:tabs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ponosi inne koszty: </w:t>
      </w:r>
      <w:r>
        <w:tab/>
      </w:r>
    </w:p>
    <w:p>
      <w:pPr>
        <w:pStyle w:val="ListParagraph"/>
        <w:numPr>
          <w:ilvl w:val="0"/>
          <w:numId w:val="6"/>
        </w:numPr>
        <w:spacing w:after="80" w:line="288"/>
      </w:pPr>
      <w:r>
        <w:t xml:space="preserve">Ust. 5 reguluje wyłącznie rozliczenia między Stronami i nie zmienia tego, kto jest podatnikiem wobec organu podatkowego.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6  Kaucja</w:t>
      </w:r>
    </w:p>
    <w:p>
      <w:pPr>
        <w:pStyle w:val="ListParagraph"/>
        <w:numPr>
          <w:ilvl w:val="0"/>
          <w:numId w:val="7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nie przewidują kaucji.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Dzierżawca wpłaca kaucję w wysokości ____________ zł (słownie: ______________________________ złotych)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gotówką przy podpisaniu umowy, co Wydzierżawiający kwituje pod umową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przelewem do dnia ____________________ r.</w:t>
      </w:r>
    </w:p>
    <w:p>
      <w:pPr>
        <w:pStyle w:val="ListParagraph"/>
        <w:numPr>
          <w:ilvl w:val="0"/>
          <w:numId w:val="7"/>
        </w:numPr>
        <w:spacing w:after="80" w:line="288"/>
      </w:pPr>
      <w:r>
        <w:t xml:space="preserve">Kaucja zabezpiecza należności Wydzierżawiającego z umowy, w szczególności zaległy czynsz i opłaty oraz koszty usunięcia szkód i przywrócenia stanu poprzedniego. Podlega zwrotowi w terminie ______ dni od zwrotu Przedmiotu dzierżawy, po potrąceniu tych należności.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7  Obowiązki Wydzierżawiającego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Wydzierżawiający wyda Przedmiot dzierżawy w stanie przydatnym do umówionego użytku, wskaże jego granice i przekaże Dzierżawcy: ______________________________ (np. klucze, mapy, dokumentację drenażu).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Wydzierżawiający nie będzie utrudniał Dzierżawcy korzystania z Przedmiotu dzierżawy. Może kontrolować sposób korzystania z niego w terminie uzgodnionym z Dzierżawcą, a w razie awarii lub bezpośredniego zagrożenia szkodą — niezwłocznie.</w:t>
      </w:r>
    </w:p>
    <w:p>
      <w:pPr>
        <w:pStyle w:val="ListParagraph"/>
        <w:numPr>
          <w:ilvl w:val="0"/>
          <w:numId w:val="8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Wydzierżawiający ponosi koszty następujących napraw: ______________________________ (np. konstrukcji dachu i ścian budynków).</w:t>
      </w:r>
    </w:p>
    <w:p>
      <w:pPr>
        <w:pStyle w:val="ListParagraph"/>
        <w:numPr>
          <w:ilvl w:val="0"/>
          <w:numId w:val="8"/>
        </w:numPr>
        <w:spacing w:after="80" w:line="288"/>
      </w:pPr>
      <w:r>
        <w:t xml:space="preserve">Wydzierżawiający na prośbę Dzierżawcy udostępni dokumenty dotyczące Przedmiotu dzierżawy, potrzebne Dzierżawcy do korzystania z niego zgodnie z umową, w tym w postępowaniach przed ARiMR.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8  Obowiązki Dzierżawcy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Dzierżawca będzie korzystał z Przedmiotu dzierżawy zgodnie z umową, jego przeznaczeniem i wymaganiami prawidłowej gospodarki, a grunty rolne utrzyma w dobrej kulturze rolnej, nie dopuszczając do ich zachwaszczenia, degradacji ani zanieczyszczenia.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Dzierżawca dokonuje na swój koszt napraw niezbędnych do zachowania Przedmiotu dzierżawy w stanie niepogorszonym, w tym utrzymuje drożność rowów, drenażu i przepustów na dzierżawionym gruncie, z wyjątkiem napraw wskazanych w § 7 ust. 3.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Dzierżawca ponosi koszty bieżącego korzystania z Przedmiotu dzierżawy i przestrzega przepisów o ochronie środowiska. Nie wypala roślinności ani pozostałości roślinnych, a nawozy i środki ochrony roślin stosuje zgodnie z przepisami.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Bez pisemnej zgody Wydzierżawiającego Dzierżawca nie może:</w:t>
      </w:r>
    </w:p>
    <w:p>
      <w:pPr>
        <w:pStyle w:val="ListParagraph"/>
        <w:numPr>
          <w:ilvl w:val="1"/>
          <w:numId w:val="9"/>
        </w:numPr>
        <w:spacing w:after="80" w:line="288"/>
      </w:pPr>
      <w:r>
        <w:t xml:space="preserve">poddzierżawiać Przedmiotu dzierżawy ani oddawać go w całości lub w części do bezpłatnego używania osobom trzecim,</w:t>
      </w:r>
    </w:p>
    <w:p>
      <w:pPr>
        <w:pStyle w:val="ListParagraph"/>
        <w:numPr>
          <w:ilvl w:val="1"/>
          <w:numId w:val="9"/>
        </w:numPr>
        <w:spacing w:after="80" w:line="288"/>
      </w:pPr>
      <w:r>
        <w:t xml:space="preserve">wznosić budynków i budowli, zakładać upraw trwałych lub wieloletnich (np. sadów, plantacji), zmieniać ukształtowania terenu ani stosunków wodnych, wycinać drzew i krzewów,</w:t>
      </w:r>
    </w:p>
    <w:p>
      <w:pPr>
        <w:pStyle w:val="ListParagraph"/>
        <w:numPr>
          <w:ilvl w:val="1"/>
          <w:numId w:val="9"/>
        </w:numPr>
        <w:spacing w:after="80" w:line="288"/>
      </w:pPr>
      <w:r>
        <w:t xml:space="preserve">wysiewać upraw, których zbiór przypadnie po zakończeniu dzierżawy,</w:t>
      </w:r>
    </w:p>
    <w:p>
      <w:pPr>
        <w:pStyle w:val="ListParagraph"/>
        <w:numPr>
          <w:ilvl w:val="1"/>
          <w:numId w:val="9"/>
        </w:numPr>
        <w:spacing w:after="80" w:line="288"/>
      </w:pPr>
      <w:r>
        <w:t xml:space="preserve">udostępniać Przedmiotu dzierżawy osobom trzecim w celu umieszczenia na nim urządzeń, instalacji lub reklam.</w:t>
      </w:r>
    </w:p>
    <w:p>
      <w:pPr>
        <w:pStyle w:val="ListParagraph"/>
        <w:numPr>
          <w:ilvl w:val="0"/>
          <w:numId w:val="9"/>
        </w:numPr>
        <w:spacing w:after="80" w:line="288"/>
      </w:pPr>
      <w:r>
        <w:t xml:space="preserve">Dzierżawca niezwłocznie zawiadomi Wydzierżawiającego o szkodach, naruszeniu granic lub znaków granicznych oraz o roszczeniach osób trzecich dotyczących Przedmiotu dzierżawy.</w:t>
      </w:r>
    </w:p>
    <w:p>
      <w:pPr>
        <w:pStyle w:val="ListParagraph"/>
        <w:numPr>
          <w:ilvl w:val="0"/>
          <w:numId w:val="9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Dzierżawca ubezpieczy na własny koszt: ______________________________ (np. budynki od ognia i innych zdarzeń losowych) na sumę nie niższą niż ____________ zł.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9  Ulepszenia i nakłady</w:t>
      </w:r>
    </w:p>
    <w:p>
      <w:pPr>
        <w:pStyle w:val="ListParagraph"/>
        <w:numPr>
          <w:ilvl w:val="0"/>
          <w:numId w:val="10"/>
        </w:numPr>
        <w:spacing w:after="80" w:line="288"/>
      </w:pPr>
      <w:r>
        <w:t xml:space="preserve">Ulepszeń i nakładów wykraczających poza naprawy z § 8 ust. 2 Dzierżawca może dokonywać tylko za pisemną zgodą Wydzierżawiającego.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Wydzierżawiający wyraża zgodę na: ______________________________, co obejmuje także prawo do dysponowania Nieruchomością na cele budowlane w tym zakresie.</w:t>
      </w:r>
    </w:p>
    <w:p>
      <w:pPr>
        <w:pStyle w:val="ListParagraph"/>
        <w:numPr>
          <w:ilvl w:val="0"/>
          <w:numId w:val="10"/>
        </w:numPr>
        <w:spacing w:after="80" w:line="288"/>
      </w:pPr>
      <w:r>
        <w:t xml:space="preserve">Po zakończeniu dzierżawy ulepszenia rozlicza się następująco: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Wydzierżawiający może według swego wyboru zatrzymać ulepszenia za zapłatą sumy odpowiadającej ich wartości w chwili zwrotu albo żądać przywrócenia stanu poprzedniego,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ulepszenia przechodzą na Wydzierżawiającego bez wynagrodzenia,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Dzierżawca na swój koszt usunie wzniesione budynki, budowle i urządzenia oraz przywróci stan poprzedni w terminie ____________ od zakończenia dzierżawy,</w:t>
      </w:r>
    </w:p>
    <w:p>
      <w:pPr>
        <w:tabs>
          <w:tab w:val="right" w:pos="8730" w:leader="underscore"/>
        </w:tabs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inny sposób: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10  Postanowienia dotyczące gruntów rolnych</w:t>
      </w:r>
    </w:p>
    <w:p>
      <w:pPr>
        <w:spacing w:after="80" w:line="288"/>
      </w:pPr>
      <w:r>
        <w:rPr>
          <w:i/>
          <w:iCs/>
          <w:color w:val="6B6B6B"/>
          <w:sz w:val="18"/>
          <w:szCs w:val="18"/>
        </w:rPr>
        <w:t xml:space="preserve">Wypełnij, jeżeli Przedmiotem dzierżawy są grunty rolne. W przeciwnym razie wpisz „nie dotyczy”.</w:t>
      </w:r>
    </w:p>
    <w:p>
      <w:pPr>
        <w:pStyle w:val="ListParagraph"/>
        <w:numPr>
          <w:ilvl w:val="0"/>
          <w:numId w:val="11"/>
        </w:numPr>
        <w:spacing w:after="80" w:line="288"/>
      </w:pPr>
      <w:r>
        <w:t xml:space="preserve">Dzierżawca jako posiadacz dzierżawionych gruntów może ubiegać się o płatności bezpośrednie i inne płatności związane z ich użytkowaniem, począwszy od roku ____________. W czasie trwania dzierżawy Wydzierżawiający nie złoży wniosku o te płatności do gruntów objętych umową. Numer identyfikacyjny Dzierżawcy w ARiMR: ____________________.</w:t>
      </w:r>
    </w:p>
    <w:p>
      <w:pPr>
        <w:pStyle w:val="ListParagraph"/>
        <w:numPr>
          <w:ilvl w:val="0"/>
          <w:numId w:val="11"/>
        </w:numPr>
        <w:spacing w:after="80" w:line="288"/>
      </w:pPr>
      <w:r>
        <w:t xml:space="preserve">Wydzierżawiający oświadcza, że dzierżawione grunty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są objęte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są objęte  zobowiązaniami wynikającymi z przyznanej pomocy (np. rolno-środowiskowo-klimatycznymi, rolnictwa ekologicznego, zalesieniowymi): ______________________________. Dzierżawca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przejmuje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nie przejmuje  te zobowiązania.</w:t>
      </w:r>
    </w:p>
    <w:p>
      <w:pPr>
        <w:pStyle w:val="ListParagraph"/>
        <w:numPr>
          <w:ilvl w:val="0"/>
          <w:numId w:val="11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Umowa zostaje zawarta w związku z zaprzestaniem prowadzenia działalności rolniczej przez Wydzierżawiającego, który pobiera rentę rolniczą, na czas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co najmniej 10 lat (renta stała)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wskazany w decyzji Prezesa KRUS (renta okresowa). Dzierżawca nie jest małżonkiem Wydzierżawiającego, osobą pozostającą z nim we wspólnym gospodarstwie domowym ani małżonkiem takiej osoby. Wydzierżawiający przedstawi umowę do potwierdzenia wójtowi (burmistrzowi) gminy, w której położone są grunty.</w:t>
      </w:r>
    </w:p>
    <w:p>
      <w:pPr>
        <w:pStyle w:val="ListParagraph"/>
        <w:numPr>
          <w:ilvl w:val="0"/>
          <w:numId w:val="11"/>
        </w:numPr>
        <w:spacing w:after="80" w:line="288"/>
      </w:pPr>
      <w:r>
        <w:t xml:space="preserve">Strony przyjmują do wiadomości, że jeżeli umowa ma datę pewną i jest wykonywana co najmniej 3 lata od tej daty, a dzierżawione grunty wchodzą w skład gospodarstwa rodzinnego Dzierżawcy, w razie ich sprzedaży Dzierżawcy przysługuje prawo pierwokupu na zasadach art. 3 ustawy o kształtowaniu ustroju rolnego.</w:t>
      </w:r>
    </w:p>
    <w:p>
      <w:pPr>
        <w:pStyle w:val="ListParagraph"/>
        <w:numPr>
          <w:ilvl w:val="0"/>
          <w:numId w:val="11"/>
        </w:numPr>
        <w:spacing w:after="80" w:line="288"/>
      </w:pPr>
      <w:r>
        <w:t xml:space="preserve">Po zakończeniu dzierżawy Dzierżawca zwróci grunty po zbiorze plonów, nie później niż w dniu ____________________ r.,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zaorane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stanie ścierniska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______________________________. Za zasiewy pozostawione zgodnie z zasadami prawidłowej gospodarki Dzierżawca może żądać zwrotu nakładów o tyle, o ile sam nie otrzymał odpowiednich zasiewów przy rozpoczęciu dzierżawy.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11  Rozwiązanie umowy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Strony mogą w każdym czasie rozwiązać umowę za porozumieniem zawartym na piśmie.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Umowę zawartą na czas nieoznaczony każda ze Stron może wypowiedzieć: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 terminach ustawowych: dzierżawę gruntu rolnego na rok naprzód na koniec roku dzierżawnego, a inną dzierżawę na sześć miesięcy naprzód przed upływem roku dzierżawnego,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 zachowaniem ______-miesięcznego terminu wypowiedzenia, ze skutkiem na koniec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roku dzierżawnego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miesiąca kalendarzowego.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Wydzierżawiający może wypowiedzieć umowę, także zawartą na czas oznaczony, bez zachowania terminu wypowiedzenia, jeżeli Dzierżawca:</w:t>
      </w:r>
    </w:p>
    <w:p>
      <w:pPr>
        <w:pStyle w:val="ListParagraph"/>
        <w:numPr>
          <w:ilvl w:val="1"/>
          <w:numId w:val="12"/>
        </w:numPr>
        <w:spacing w:after="80" w:line="288"/>
      </w:pPr>
      <w:r>
        <w:t xml:space="preserve">dopuszcza się zwłoki z zapłatą czynszu co najmniej za dwa pełne okresy płatności, a gdy czynsz jest płatny rocznie — ponad trzy miesiące, pomimo uprzedzenia go na piśmie o zamiarze wypowiedzenia i udzielenia dodatkowego trzymiesięcznego terminu do zapłaty zaległego czynszu,</w:t>
      </w:r>
    </w:p>
    <w:p>
      <w:pPr>
        <w:pStyle w:val="ListParagraph"/>
        <w:numPr>
          <w:ilvl w:val="1"/>
          <w:numId w:val="12"/>
        </w:numPr>
        <w:spacing w:after="80" w:line="288"/>
      </w:pPr>
      <w:r>
        <w:t xml:space="preserve">bez zgody Wydzierżawiającego poddzierżawił Przedmiot dzierżawy albo oddał go osobie trzeciej do bezpłatnego używania,</w:t>
      </w:r>
    </w:p>
    <w:p>
      <w:pPr>
        <w:pStyle w:val="ListParagraph"/>
        <w:numPr>
          <w:ilvl w:val="1"/>
          <w:numId w:val="12"/>
        </w:numPr>
        <w:spacing w:after="80" w:line="288"/>
      </w:pPr>
      <w:r>
        <w:t xml:space="preserve">pomimo pisemnego upomnienia używa Przedmiotu dzierżawy w sposób sprzeczny z umową lub z jego przeznaczeniem albo zaniedbuje go do tego stopnia, że jest on narażony na utratę lub uszkodzenie.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Dzierżawca może wypowiedzieć umowę bez zachowania terminu wypowiedzenia, jeżeli Przedmiot dzierżawy ma wady, które uniemożliwiają korzystanie z niego zgodnie z umową, a Wydzierżawiający mimo zawiadomienia nie usunął ich w odpowiednim czasie albo wad usunąć się nie da.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Umowę zawartą na czas oznaczony każda ze Stron może ponadto wypowiedzieć z zachowaniem ______-miesięcznego terminu wypowiedzenia, ze skutkiem na koniec roku dzierżawnego, w następujących wypadkach:</w:t>
      </w:r>
    </w:p>
    <w:p>
      <w:pPr>
        <w:pStyle w:val="ListParagraph"/>
        <w:numPr>
          <w:ilvl w:val="1"/>
          <w:numId w:val="12"/>
        </w:numPr>
        <w:spacing w:after="80" w:line="288"/>
      </w:pPr>
      <w:r>
        <w:t xml:space="preserve">Wydzierżawiający: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gdy Przedmiot dzierżawy zostanie przeznaczony w planie miejscowym na cele nierolnicze albo Wydzierżawiający uzyska pozwolenie na budowę na Przedmiocie dzierżawy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______________________________,</w:t>
      </w:r>
    </w:p>
    <w:p>
      <w:pPr>
        <w:pStyle w:val="ListParagraph"/>
        <w:numPr>
          <w:ilvl w:val="1"/>
          <w:numId w:val="12"/>
        </w:numPr>
        <w:spacing w:after="80" w:line="288"/>
      </w:pPr>
      <w:r>
        <w:t xml:space="preserve">Dzierżawca: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gdy z przyczyn zdrowotnych lub losowych nie może prowadzić działalności, o której mowa w § 2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______________________________.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Wypowiedzenie wymaga formy pisemnej pod rygorem nieważności. Wypowiedzenie umowy zawartej na czas oznaczony oraz wypowiedzenie bez zachowania terminu musi wskazywać przyczynę.</w:t>
      </w:r>
    </w:p>
    <w:p>
      <w:pPr>
        <w:pStyle w:val="ListParagraph"/>
        <w:numPr>
          <w:ilvl w:val="0"/>
          <w:numId w:val="12"/>
        </w:numPr>
        <w:spacing w:after="80" w:line="288"/>
      </w:pPr>
      <w:r>
        <w:t xml:space="preserve">W razie zbycia Nieruchomości nabywca wstępuje w stosunek dzierżawy na miejsce Wydzierżawiającego. Nabywca może wypowiedzieć dzierżawę z zachowaniem terminów ustawowych, chyba że umowa zawarta na czas oznaczony ma formę pisemną i datę pewną, a Przedmiot dzierżawy został Dzierżawcy wydany (art. 678 w związku z art. 694 Kodeksu cywilnego).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12  Zwrot Przedmiotu dzierżawy</w:t>
      </w:r>
    </w:p>
    <w:p>
      <w:pPr>
        <w:pStyle w:val="ListParagraph"/>
        <w:numPr>
          <w:ilvl w:val="0"/>
          <w:numId w:val="13"/>
        </w:numPr>
        <w:spacing w:after="80" w:line="288"/>
      </w:pPr>
      <w:r>
        <w:t xml:space="preserve">Po zakończeniu dzierżawy Dzierżawca zwróci Przedmiot dzierżawy wraz z budynkami, urządzeniami i kluczami w stanie niepogorszonym, z uwzględnieniem zużycia wynikającego z prawidłowej gospodarki. Strony podpiszą protokół zdawczo-odbiorczy.</w:t>
      </w:r>
    </w:p>
    <w:p>
      <w:pPr>
        <w:pStyle w:val="ListParagraph"/>
        <w:numPr>
          <w:ilvl w:val="0"/>
          <w:numId w:val="13"/>
        </w:numPr>
        <w:spacing w:after="80" w:line="288"/>
      </w:pPr>
      <w:r>
        <w:t xml:space="preserve">Jeżeli Dzierżawca nie zwróci Przedmiotu dzierżawy w terminie, za każdy miesiąc korzystania z niego bez tytułu prawnego zapłaci wynagrodzenie w wysokości dotychczasowego czynszu, a za niepełny miesiąc — proporcjonalnie do liczby dni. Nie wyłącza to dochodzenia odszkodowania na zasadach ogólnych.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§ 13  Postanowienia końcowe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Zmiany umowy wymagają formy pisemnej pod rygorem nieważności.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Strony zawiadamiają się o zmianie adresu. Bieżące sprawy, w szczególności zgłoszenia szkód i rozliczenia opłat, Strony mogą załatwiać e-mailem lub SMS-em, korzystając z danych podanych w umowie.</w:t>
      </w:r>
    </w:p>
    <w:p>
      <w:pPr>
        <w:pStyle w:val="ListParagraph"/>
        <w:numPr>
          <w:ilvl w:val="0"/>
          <w:numId w:val="14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poświadczą datę umowy u notariusza albo złożą pod nią podpisy notarialnie poświadczone. Koszty poświadczenia ponosi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Dzierżawca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Wydzierżawiający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każda ze Stron po połowie.</w:t>
      </w:r>
    </w:p>
    <w:p>
      <w:pPr>
        <w:pStyle w:val="ListParagraph"/>
        <w:numPr>
          <w:ilvl w:val="0"/>
          <w:numId w:val="14"/>
        </w:num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Wydzierżawiający wyraża zgodę na ujawnienie prawa dzierżawy w księdze wieczystej Nieruchomości na wniosek i koszt Dzierżawcy.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W sprawach nieuregulowanych stosuje się przepisy Kodeksu cywilnego o dzierżawie (art. 693–709), a w zakresie przez nie nieuregulowanym — odpowiednio przepisy o najmie.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Dane osobowe Stron zawarte w umowie będą przetwarzane wyłącznie w celu jej zawarcia i wykonania oraz rozliczeń, w tym podatkowych.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Umowę sporządzono w dwóch jednobrzmiących egzemplarzach, po jednym dla każdej ze Stron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oraz w ______ egzemplarzu(ach) dla ______________________________ (np. starosty do ewidencji gruntów).</w:t>
      </w:r>
    </w:p>
    <w:p>
      <w:pPr>
        <w:pStyle w:val="ListParagraph"/>
        <w:numPr>
          <w:ilvl w:val="0"/>
          <w:numId w:val="14"/>
        </w:numPr>
        <w:spacing w:after="80" w:line="288"/>
      </w:pPr>
      <w:r>
        <w:t xml:space="preserve">Załączniki: nr 1 — protokół zdawczo-odbiorczy;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nr 2 — mapa z zaznaczonym Przedmiotem dzierżawy;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nr 3 — zgoda współwłaścicieli;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nr 4 — ______________________________ (np. wypis z rejestru gruntów).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9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Wydzierżawiający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Dzierżawca</w:t>
            </w:r>
          </w:p>
        </w:tc>
      </w:tr>
    </w:tbl>
    <w:p>
      <w:pPr>
        <w:spacing w:after="60" w:before="420" w:line="288"/>
      </w:pPr>
      <w:r>
        <w:rPr>
          <w:b/>
          <w:bCs/>
        </w:rPr>
        <w:t xml:space="preserve">Zgoda małżonka Wydzierżawiającego</w:t>
      </w:r>
      <w:r>
        <w:t xml:space="preserve"> (art. 37 § 1 Kodeksu rodzinnego i opiekuńczego): wyrażam zgodę na zawarcie powyższej umowy.</w:t>
      </w:r>
    </w:p>
    <w:p>
      <w:pPr>
        <w:tabs>
          <w:tab w:val="right" w:pos="8730" w:leader="underscore"/>
        </w:tabs>
        <w:spacing w:after="160" w:line="288"/>
      </w:pPr>
      <w:r>
        <w:t xml:space="preserve">Imię i nazwisko, podpis: </w:t>
      </w:r>
      <w:r>
        <w:tab/>
      </w:r>
    </w:p>
    <w:p>
      <w:pPr>
        <w:tabs>
          <w:tab w:val="right" w:pos="8730" w:leader="underscore"/>
        </w:tabs>
        <w:spacing w:after="0" w:line="288"/>
      </w:pPr>
      <w:r>
        <w:t xml:space="preserve">Kwituję odbiór kaucji w kwocie ____________ zł. Podpis Wydzierżawiającego: </w:t>
      </w:r>
      <w:r>
        <w:tab/>
      </w:r>
    </w:p>
    <w:p>
      <w:pPr>
        <w:pageBreakBefore/>
        <w:spacing w:after="40"/>
      </w:pPr>
      <w:r>
        <w:rPr>
          <w:b/>
          <w:bCs/>
          <w:sz w:val="26"/>
          <w:szCs w:val="26"/>
        </w:rPr>
        <w:t xml:space="preserve">Wskazówki do wzoru umowy dzierżawy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umowy. Usuń ją przed wydrukiem i nie podpisuj jej.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Zaznacz ☒ wybrane warianty, a niepotrzebne usuń albo skreśl. Uzupełnij wszystkie linie, a puste pola przekreśl. Jeżeli nie dzierżawisz gruntu rolnego, w § 10 wpisz „nie dotyczy”.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Numery działek, obręb, powierzchnię i klasy gleb przepisz z wypisu z rejestru gruntów (starostwo) albo sprawdź w Geoportalu. Numer i treść księgi wieczystej sprawdzisz bezpłatnie na ekw.ms.gov.pl. Przy dzierżawie części działki dołącz mapę z zaznaczonym obszarem.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Dzierżawa nieruchomości na dłużej niż rok zawarta bez formy pisemnej jest uważana za zawartą na czas nieoznaczony (art. 660 w zw. z art. 694 Kodeksu cywilnego). Umowa na ponad 30 lat po upływie tego terminu staje się umową na czas nieoznaczony (art. 695 KC).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Umowę na czas oznaczony można wypowiedzieć tylko w wypadkach określonych w umowie (art. 673 § 3 w zw. z art. 694 KC). Nie usuwaj § 11 ust. 3–5, a w ust. 5 dopisz własne sytuacje.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Bez odmiennych ustaleń dzierżawę na czas nieoznaczony wypowiada się: grunt rolny na rok naprzód na koniec roku dzierżawnego, a inną dzierżawę na sześć miesięcy naprzód przed upływem roku dzierżawnego (art. 704 KC). Przepisy nie określają, kiedy zaczyna się rok dzierżawny, dlatego wpisz go w § 4 ust. 2.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Przy zaległościach w czynszu wydzierżawiający musi najpierw uprzedzić dzierżawcę na piśmie i dać mu dodatkowe trzy miesiące na zapłatę (art. 703 KC). Gotowe wezwanie i wypowiedzenie znajdziesz obok tego wzoru.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Data pewna (poświadczenie czasu okazania dokumentu u notariusza, najwyżej 6 zł netto za stronę, albo notarialne poświadczenie podpisów) chroni dzierżawcę umowy na czas oznaczony przed wypowiedzeniem przez nowego właściciela (art. 678 § 2 KC) i jest warunkiem prawa pierwokupu dzierżawcy gruntu rolnego (art. 3 ustawy o kształtowaniu ustroju rolnego).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Na wydzierżawienie nieruchomości z majątku wspólnego potrzebna jest zgoda małżonka (art. 37 § 1 pkt 1 i 3 KRO). Najprościej, gdy małżonek podpisze zgodę pod umową. Nieruchomości rolnej kupionej w ostatnich 5 latach zwykle nie wolno oddać w dzierżawę bez zgody Dyrektora Generalnego KOWR; bez niej umowa jest nieważna (art. 2b i 9 ustawy o kształtowaniu ustroju rolnego).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Rencista rolniczy, który chce otrzymywać rentę w pełnej wysokości, może wydzierżawić grunty na piśmie na co najmniej 10 lat (przy rencie okresowej — na okres z decyzji KRUS) osobie innej niż małżonek lub domownik. Umowę potwierdza wójt. Zaznacz wtedy § 10 ust. 3. Emeryt rolniczy od 15 czerwca 2022 r. nie musi wydzierżawiać gospodarstwa, żeby dostawać pełną emeryturę.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Czynsz za grunty gospodarstwa rolnego (ponad 1 ha lub 1 ha przeliczeniowy) wydzierżawione na cele rolnicze nie podlega podatkowi dochodowemu. Od innej dzierżawy prywatnej płaci się ryczałt: 8,5% przychodu do 100 000 zł w roku i 12,5% od nadwyżki. Podatek rolny płaci zwykle właściciel. Umowa dzierżawy nie podlega podatkowi od czynności cywilnoprawnych.</w:t>
      </w:r>
    </w:p>
    <w:p>
      <w:pPr>
        <w:pStyle w:val="ListParagraph"/>
        <w:numPr>
          <w:ilvl w:val="0"/>
          <w:numId w:val="15"/>
        </w:numPr>
        <w:spacing w:after="100" w:line="276"/>
      </w:pPr>
      <w:r>
        <w:rPr>
          <w:sz w:val="20"/>
          <w:szCs w:val="20"/>
        </w:rPr>
        <w:t xml:space="preserve">Ten wzór dotyczy typowej dzierżawy między osobami prywatnymi lub z udziałem przedsiębiorcy. Dzierżawa od KOWR lub gminy odbywa się na ich warunkach, a przy dzierżawie pod farmę fotowoltaiczną lub wiatrową umowę zwykle przygotowuje inwestor. Przeczytaj ją wtedy z prawnikiem.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h1vxhr7a4izb0hrnuounr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www.notalot.pl/wiedza/nieruchomosci/wzor-umowy-dzierzawy/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Umowa dzierżawy nieruchomości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vxhr7a4izb0hrnuounr" Type="http://schemas.openxmlformats.org/officeDocument/2006/relationships/hyperlink" Target="https://www.notalot.pl/wiedza/nieruchomosci/wzor-umowy-dzierzawy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dzierżawy nieruchomości — wzór</dc:title>
  <dc:subject>Wzór umowy dzierżawy nieruchomości: gruntu rolnego, działki lub budynku (Word i PDF)</dc:subject>
  <dc:creator>Notalot.pl</dc:creator>
  <cp:keywords>umowa dzierżawy, wzór umowy dzierżawy, umowa dzierżawy gruntu rolnego, umowa dzierżawy działki, czynsz dzierżawny</cp:keywords>
  <dc:description>Wzór umowy dzierżawy nieruchomości z wariantami do zaznaczenia. Objaśnienia: https://www.notalot.pl/wiedza/nieruchomosci/wzor-umowy-dzierzawy/</dc:description>
  <cp:lastModifiedBy>Notalot.pl</cp:lastModifiedBy>
  <cp:revision>1</cp:revision>
  <dcterms:created xsi:type="dcterms:W3CDTF">2026-09-22T19:36:54.408Z</dcterms:created>
  <dcterms:modified xsi:type="dcterms:W3CDTF">2026-09-22T19:36:54.409Z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