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left" w:pos="5130"/>
          <w:tab w:val="right" w:pos="8730" w:leader="underscore"/>
        </w:tabs>
        <w:spacing w:after="0"/>
      </w:pPr>
      <w:r>
        <w:tab/>
        <w:tab/>
      </w:r>
    </w:p>
    <w:p>
      <w:pPr>
        <w:spacing w:after="200"/>
        <w:jc w:val="right"/>
      </w:pPr>
      <w:r>
        <w:rPr>
          <w:color w:val="6B6B6B"/>
          <w:sz w:val="16"/>
          <w:szCs w:val="16"/>
        </w:rPr>
        <w:t xml:space="preserve">miejscowość i data</w:t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PEŁNOMOCNICTWO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w sprawie pozwolenia na budowę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Wypełnij pola i zaznacz ☒ zakres umocowania. Niepotrzebne warianty skreśl albo usuń w pliku Word.</w:t>
      </w:r>
    </w:p>
    <w:p>
      <w:pPr>
        <w:keepNext/>
        <w:spacing w:after="60" w:before="60"/>
      </w:pPr>
      <w:r>
        <w:rPr>
          <w:b/>
          <w:bCs/>
        </w:rPr>
        <w:t xml:space="preserve">Mocodawca (inwestor)</w:t>
      </w:r>
    </w:p>
    <w:p>
      <w:pPr>
        <w:tabs>
          <w:tab w:val="right" w:pos="8730" w:leader="underscore"/>
        </w:tabs>
        <w:spacing w:after="70" w:line="288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PESEL (nieobowiązkowo):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Adres zamieszkania: 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Pełnomocnik</w:t>
      </w:r>
    </w:p>
    <w:p>
      <w:pPr>
        <w:tabs>
          <w:tab w:val="right" w:pos="8730" w:leader="underscore"/>
        </w:tabs>
        <w:spacing w:after="70" w:line="288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PESEL albo nr uprawnień budowlanych (nieobowiązkowo):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Adres: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Adres do doręczeń elektronicznych albo e-mail (nieobowiązkowo):  </w:t>
      </w:r>
      <w:r>
        <w:tab/>
      </w:r>
    </w:p>
    <w:p>
      <w:pPr>
        <w:tabs>
          <w:tab w:val="right" w:pos="8730" w:leader="underscore"/>
        </w:tabs>
        <w:spacing w:after="80" w:before="200" w:line="288"/>
      </w:pPr>
      <w:r>
        <w:t xml:space="preserve">Udzielam Pełnomocnikowi pełnomocnictwa do reprezentowania mnie przed organem administracji architektoniczno-budowlanej:  </w:t>
      </w:r>
      <w:r>
        <w:tab/>
      </w:r>
    </w:p>
    <w:p>
      <w:pPr>
        <w:tabs>
          <w:tab w:val="right" w:pos="8730" w:leader="underscore"/>
        </w:tabs>
        <w:spacing w:after="80" w:line="288"/>
      </w:pPr>
      <w:r>
        <w:tab/>
      </w:r>
    </w:p>
    <w:p>
      <w:pPr>
        <w:tabs>
          <w:tab w:val="right" w:pos="8730" w:leader="underscore"/>
        </w:tabs>
        <w:spacing w:after="80" w:line="288"/>
      </w:pPr>
      <w:r>
        <w:t xml:space="preserve">oraz przed organem odwoławczym w sprawie wydania decyzji o pozwoleniu na budowę zamierzenia budowlanego:  </w:t>
      </w:r>
      <w:r>
        <w:tab/>
      </w:r>
    </w:p>
    <w:p>
      <w:pPr>
        <w:tabs>
          <w:tab w:val="right" w:pos="8730" w:leader="underscore"/>
        </w:tabs>
        <w:spacing w:after="80" w:line="288"/>
      </w:pPr>
      <w:r>
        <w:tab/>
      </w:r>
    </w:p>
    <w:p>
      <w:pPr>
        <w:tabs>
          <w:tab w:val="right" w:pos="8730" w:leader="underscore"/>
        </w:tabs>
        <w:spacing w:after="160" w:line="288"/>
      </w:pPr>
      <w:r>
        <w:t xml:space="preserve">na nieruchomości (identyfikator albo obręb i numer działki ewidencyjnej):  </w:t>
      </w:r>
      <w:r>
        <w:tab/>
      </w:r>
    </w:p>
    <w:p>
      <w:pPr>
        <w:keepNext/>
        <w:spacing w:after="80" w:line="288"/>
      </w:pPr>
      <w:r>
        <w:t xml:space="preserve">Pełnomocnik jest umocowany w szczególności do: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złożenia w moim imieniu wniosku o pozwolenie na budowę (PB-1) wraz z załącznikami,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złożenia w moim imieniu oświadczenia o posiadanym prawie do dysponowania nieruchomością na cele budowlane (PB-5),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składania pism, wyjaśnień i dokumentów, uzupełniania braków i usuwania nieprawidłowości wskazanych przez organ, przeglądania akt sprawy oraz sporządzania z nich notatek, kopii i odpisów,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odbioru decyzji, postanowień i innej korespondencji w sprawie,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wnoszenia odwołań i zażaleń,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zrzeczenia się w moim imieniu prawa do wniesienia odwołania (art. 127a Kodeksu postępowania administracyjnego),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złożenia wniosku o zmianę decyzji o pozwoleniu na budowę,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złożenia zawiadomienia o zamierzonym terminie rozpoczęcia robót budowlanych (PB-12),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występowania przed innymi organami i podmiotami o dokumenty potrzebne w sprawie, w szczególności o mapę do celów projektowych, wypis i wyrys z planu miejscowego, decyzję o warunkach zabudowy, warunki przyłączenia do sieci, uzgodnienia, opinie oraz decyzje zarządcy drogi,</w:t>
      </w:r>
    </w:p>
    <w:p>
      <w:pPr>
        <w:tabs>
          <w:tab w:val="left" w:pos="400"/>
          <w:tab w:val="right" w:pos="8730" w:leader="underscore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innych czynności:  </w:t>
      </w:r>
      <w:r>
        <w:tab/>
      </w:r>
    </w:p>
    <w:p>
      <w:pPr>
        <w:tabs>
          <w:tab w:val="right" w:pos="8730" w:leader="underscore"/>
        </w:tabs>
        <w:spacing w:after="160" w:line="288"/>
      </w:pPr>
      <w:r>
        <w:tab/>
      </w:r>
    </w:p>
    <w:p>
      <w:pPr>
        <w:spacing w:after="80" w:line="288"/>
      </w:pPr>
      <w:r>
        <w:t xml:space="preserve">Pełnomocnik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może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może  udzielać dalszych pełnomocnictw (substytucji).</w:t>
      </w:r>
    </w:p>
    <w:p>
      <w:pPr>
        <w:tabs>
          <w:tab w:val="right" w:pos="8730" w:leader="underscore"/>
        </w:tabs>
        <w:spacing w:after="80" w:line="288"/>
      </w:pPr>
      <w:r>
        <w:t xml:space="preserve">Pełnomocnictwo jest ważne: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 zakończenia sprawy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 dnia  </w:t>
      </w:r>
      <w:r>
        <w:tab/>
      </w:r>
    </w:p>
    <w:p>
      <w:pPr>
        <w:spacing w:after="80" w:line="288"/>
      </w:pPr>
      <w:r>
        <w:t xml:space="preserve">Mocodawca może w każdej chwili odwołać pełnomocnictwo.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15"/>
        <w:gridCol w:w="900"/>
        <w:gridCol w:w="3915"/>
      </w:tblGrid>
      <w:tr>
        <w:trPr>
          <w:cantSplit/>
          <w:trHeight w:val="900" w:hRule="atLeast"/>
        </w:trPr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czytelny podpis mocodawcy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przyjmuję pełnomocnictwo — podpis pełnomocnika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Pełnomocnictwo — wskazówki</w:t>
      </w:r>
    </w:p>
    <w:p>
      <w:pPr>
        <w:pBdr>
          <w:bottom w:val="single" w:color="C8C8CC" w:sz="6" w:space="6"/>
        </w:pBdr>
        <w:spacing w:after="160"/>
      </w:pPr>
      <w:r>
        <w:rPr>
          <w:i/>
          <w:iCs/>
          <w:color w:val="6B6B6B"/>
          <w:sz w:val="18"/>
          <w:szCs w:val="18"/>
        </w:rPr>
        <w:t xml:space="preserve">Tej strony nie składasz w urzędzie.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Forma.</w:t>
      </w:r>
      <w:r>
        <w:rPr>
          <w:sz w:val="19"/>
          <w:szCs w:val="19"/>
        </w:rPr>
        <w:t xml:space="preserve"> Wystarczy zwykłe pismo z własnoręcznym podpisem albo dokument elektroniczny podpisany podpisem zaufanym, osobistym lub kwalifikowanym (art. 33 § 2 Kodeksu postępowania administracyjnego). Notariusz nie jest potrzebny.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Oryginał.</w:t>
      </w:r>
      <w:r>
        <w:rPr>
          <w:sz w:val="19"/>
          <w:szCs w:val="19"/>
        </w:rPr>
        <w:t xml:space="preserve"> Do akt dołączasz oryginał albo urzędowo poświadczony odpis. Odpis może uwierzytelnić notariusz, a także pełnomocnik będący adwokatem lub radcą prawnym (art. 33 § 3 KPA).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Opłata skarbowa 17 zł.</w:t>
      </w:r>
      <w:r>
        <w:rPr>
          <w:sz w:val="19"/>
          <w:szCs w:val="19"/>
        </w:rPr>
        <w:t xml:space="preserve"> Płacisz ją przy złożeniu pełnomocnictwa na rachunek urzędu gminy lub miasta, w którym je składasz. Przy złożeniu przez internet płacisz gminie swojego miejsca zamieszkania. Dowód zapłaty dołącz do wniosku.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Bez opłaty.</w:t>
      </w:r>
      <w:r>
        <w:rPr>
          <w:sz w:val="19"/>
          <w:szCs w:val="19"/>
        </w:rPr>
        <w:t xml:space="preserve"> Pełnomocnictwo dla małżonka, rodziców, dziadków, dzieci, wnuków i rodzeństwa jest zwolnione z opłaty skarbowej.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Kilku inwestorów.</w:t>
      </w:r>
      <w:r>
        <w:rPr>
          <w:sz w:val="19"/>
          <w:szCs w:val="19"/>
        </w:rPr>
        <w:t xml:space="preserve"> Każdy inwestor może udzielić pełnomocnictwa w osobnym dokumencie albo wszyscy w jednym. Opłata należy się od każdego stosunku pełnomocnictwa. Zapytaj w urzędzie, jak ją rozliczyć.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Oświadczenie PB-5.</w:t>
      </w:r>
      <w:r>
        <w:rPr>
          <w:sz w:val="19"/>
          <w:szCs w:val="19"/>
        </w:rPr>
        <w:t xml:space="preserve"> Jeśli pełnomocnik ma podpisać oświadczenie o prawie do dysponowania nieruchomością, zaznacz drugi punkt zakresu. Wielu inwestorów woli podpisać PB-5 samodzielnie.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Pełnomocnictwo notarialne</w:t>
      </w:r>
      <w:r>
        <w:rPr>
          <w:sz w:val="19"/>
          <w:szCs w:val="19"/>
        </w:rPr>
        <w:t xml:space="preserve"> przyda się, gdy pełnomocnik ma też kupić lub sprzedać działkę albo ustanowić służebność. Samo prowadzenie sprawy w urzędzie go nie wymaga.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pól, przykład wypełnienia i aktualna wersja wzoru: </w:t>
      </w:r>
      <w:hyperlink w:history="1" r:id="rId9fun6laxz119rcu_qodya">
        <w:r>
          <w:rPr>
            <w:rStyle w:val="Hyperlink"/>
            <w:i/>
            <w:iCs/>
            <w:sz w:val="16"/>
            <w:szCs w:val="16"/>
          </w:rPr>
          <w:t xml:space="preserve">www.notalot.pl/wiedza/nieruchomosci/wzor-wniosku-o-pozwolenie-na-budowe/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 Stan prawny: 22 września 2026 r.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Pełnomocnictwo w sprawie pozwolenia na budowę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un6laxz119rcu_qodya" Type="http://schemas.openxmlformats.org/officeDocument/2006/relationships/hyperlink" Target="https://www.notalot.pl/wiedza/nieruchomosci/wzor-wniosku-o-pozwolenie-na-budowe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do sprawy pozwolenia na budowę – wzór</dc:title>
  <dc:subject>Wzór pełnomocnictwa dla architekta lub członka rodziny do złożenia wniosku o pozwolenie na budowę i prowadzenia sprawy przed urzędem</dc:subject>
  <dc:creator>Notalot.pl</dc:creator>
  <cp:keywords>pełnomocnictwo pozwolenie na budowę, pełnomocnictwo dla architekta wzór, pełnomocnictwo do urzędu budowlanego</cp:keywords>
  <dc:description>Wzór pełnomocnictwa w sprawie pozwolenia na budowę z zakresem do zaznaczenia. Notalot.pl</dc:description>
  <cp:lastModifiedBy>Notalot.pl</cp:lastModifiedBy>
  <cp:revision>1</cp:revision>
  <dcterms:created xsi:type="dcterms:W3CDTF">2026-09-22T19:34:25.277Z</dcterms:created>
  <dcterms:modified xsi:type="dcterms:W3CDTF">2026-09-22T19:34:25.277Z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